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EA8" w:rsidRDefault="00025F85" w:rsidP="00AD3EA8">
      <w:pPr>
        <w:pStyle w:val="ArticleSubtitle"/>
      </w:pPr>
      <w:r w:rsidRPr="00175787">
        <w:t>P</w:t>
      </w:r>
      <w:r w:rsidR="00AD3EA8">
        <w:t>arts List—Preamp Board</w:t>
      </w:r>
    </w:p>
    <w:p w:rsidR="00AD3EA8" w:rsidRDefault="00AD3EA8" w:rsidP="00025F85"/>
    <w:p w:rsidR="00025F85" w:rsidRPr="00AD3EA8" w:rsidRDefault="00AD3EA8" w:rsidP="00AD3EA8">
      <w:pPr>
        <w:pStyle w:val="BodyCopy"/>
        <w:rPr>
          <w:rStyle w:val="Bold"/>
        </w:rPr>
      </w:pPr>
      <w:r w:rsidRPr="00AD3EA8">
        <w:rPr>
          <w:rStyle w:val="Bold"/>
        </w:rPr>
        <w:t>Resistors</w:t>
      </w:r>
    </w:p>
    <w:p w:rsidR="00025F85" w:rsidRPr="00175787" w:rsidRDefault="00025F85" w:rsidP="00AD3EA8">
      <w:pPr>
        <w:pStyle w:val="BodyCopy"/>
      </w:pPr>
      <w:r w:rsidRPr="00175787">
        <w:t>R1,R2</w:t>
      </w:r>
      <w:r w:rsidR="00AD3EA8">
        <w:tab/>
        <w:t>47 kΩ</w:t>
      </w:r>
      <w:r w:rsidRPr="00175787">
        <w:tab/>
      </w:r>
    </w:p>
    <w:p w:rsidR="00025F85" w:rsidRPr="00175787" w:rsidRDefault="00025F85" w:rsidP="00AD3EA8">
      <w:pPr>
        <w:pStyle w:val="BodyCopy"/>
      </w:pPr>
      <w:r w:rsidRPr="00175787">
        <w:t>R3,R4</w:t>
      </w:r>
      <w:r w:rsidR="00AD3EA8">
        <w:tab/>
      </w:r>
      <w:r w:rsidRPr="00175787">
        <w:t>MC Load</w:t>
      </w:r>
      <w:r w:rsidR="00AD3EA8">
        <w:tab/>
        <w:t>V</w:t>
      </w:r>
      <w:r w:rsidRPr="00175787">
        <w:t>alue dependant on cartridge</w:t>
      </w:r>
    </w:p>
    <w:p w:rsidR="00025F85" w:rsidRPr="00175787" w:rsidRDefault="00025F85" w:rsidP="00AD3EA8">
      <w:pPr>
        <w:pStyle w:val="BodyCopy"/>
      </w:pPr>
      <w:r w:rsidRPr="00175787">
        <w:t>R5,R6</w:t>
      </w:r>
      <w:r w:rsidR="00AD3EA8">
        <w:tab/>
      </w:r>
      <w:r w:rsidRPr="00175787">
        <w:t xml:space="preserve">16.2 </w:t>
      </w:r>
      <w:r w:rsidR="00AD3EA8">
        <w:t>Ω</w:t>
      </w:r>
      <w:r w:rsidRPr="00175787">
        <w:tab/>
      </w:r>
    </w:p>
    <w:p w:rsidR="00025F85" w:rsidRPr="00175787" w:rsidRDefault="00025F85" w:rsidP="00AD3EA8">
      <w:pPr>
        <w:pStyle w:val="BodyCopy"/>
      </w:pPr>
      <w:r w:rsidRPr="00175787">
        <w:t>R7,R8,R19,R22</w:t>
      </w:r>
      <w:r w:rsidR="00AD3EA8">
        <w:tab/>
      </w:r>
      <w:r w:rsidRPr="00175787">
        <w:t xml:space="preserve">150 </w:t>
      </w:r>
      <w:r w:rsidR="00AD3EA8">
        <w:t>Ω</w:t>
      </w:r>
      <w:r w:rsidRPr="00175787">
        <w:tab/>
        <w:t xml:space="preserve">All resistor 1/4 </w:t>
      </w:r>
      <w:r w:rsidR="00AD3EA8">
        <w:t>W,</w:t>
      </w:r>
      <w:r w:rsidRPr="00175787">
        <w:t xml:space="preserve"> 1% metal</w:t>
      </w:r>
    </w:p>
    <w:p w:rsidR="00025F85" w:rsidRPr="00175787" w:rsidRDefault="00025F85" w:rsidP="00AD3EA8">
      <w:pPr>
        <w:pStyle w:val="BodyCopy"/>
      </w:pPr>
      <w:r w:rsidRPr="00175787">
        <w:t>R9,R10</w:t>
      </w:r>
      <w:r w:rsidR="00AD3EA8">
        <w:tab/>
      </w:r>
      <w:r w:rsidRPr="00175787">
        <w:t>3.32</w:t>
      </w:r>
      <w:r w:rsidR="00AD3EA8">
        <w:t xml:space="preserve"> kΩ</w:t>
      </w:r>
      <w:r w:rsidR="00AD3EA8">
        <w:tab/>
        <w:t>F</w:t>
      </w:r>
      <w:r w:rsidRPr="00175787">
        <w:t>ilm unless otherwise specified</w:t>
      </w:r>
    </w:p>
    <w:p w:rsidR="00025F85" w:rsidRPr="00175787" w:rsidRDefault="00025F85" w:rsidP="00AD3EA8">
      <w:pPr>
        <w:pStyle w:val="BodyCopy"/>
      </w:pPr>
      <w:r w:rsidRPr="00175787">
        <w:t>R11,R12</w:t>
      </w:r>
      <w:r w:rsidR="00AD3EA8">
        <w:tab/>
      </w:r>
      <w:r w:rsidRPr="00175787">
        <w:t>26.1</w:t>
      </w:r>
      <w:r w:rsidR="00AD3EA8">
        <w:t xml:space="preserve"> kΩ</w:t>
      </w:r>
      <w:r w:rsidRPr="00175787">
        <w:tab/>
      </w:r>
    </w:p>
    <w:p w:rsidR="00025F85" w:rsidRPr="00175787" w:rsidRDefault="00025F85" w:rsidP="00AD3EA8">
      <w:pPr>
        <w:pStyle w:val="BodyCopy"/>
      </w:pPr>
      <w:r w:rsidRPr="00175787">
        <w:t>R13,R14</w:t>
      </w:r>
      <w:r w:rsidR="00AD3EA8">
        <w:tab/>
      </w:r>
      <w:r w:rsidRPr="00175787">
        <w:t xml:space="preserve">909 </w:t>
      </w:r>
      <w:r w:rsidR="00AD3EA8">
        <w:t>Ω</w:t>
      </w:r>
      <w:r w:rsidRPr="00175787">
        <w:tab/>
      </w:r>
    </w:p>
    <w:p w:rsidR="00025F85" w:rsidRPr="00175787" w:rsidRDefault="00025F85" w:rsidP="00AD3EA8">
      <w:pPr>
        <w:pStyle w:val="BodyCopy"/>
      </w:pPr>
      <w:r w:rsidRPr="00175787">
        <w:t>R15,R16</w:t>
      </w:r>
      <w:r w:rsidR="00AD3EA8">
        <w:tab/>
      </w:r>
      <w:r w:rsidRPr="00175787">
        <w:t>3.83</w:t>
      </w:r>
      <w:r w:rsidR="00AD3EA8">
        <w:t xml:space="preserve"> kΩ</w:t>
      </w:r>
      <w:r w:rsidRPr="00175787">
        <w:tab/>
      </w:r>
    </w:p>
    <w:p w:rsidR="00025F85" w:rsidRPr="00175787" w:rsidRDefault="00025F85" w:rsidP="00AD3EA8">
      <w:pPr>
        <w:pStyle w:val="BodyCopy"/>
      </w:pPr>
      <w:r w:rsidRPr="00175787">
        <w:t>R17,R18,R45,R46,R47,R57</w:t>
      </w:r>
      <w:r w:rsidR="00AD3EA8">
        <w:tab/>
      </w:r>
      <w:r w:rsidRPr="00175787">
        <w:t xml:space="preserve">100 </w:t>
      </w:r>
      <w:r w:rsidR="00AD3EA8">
        <w:t>Ω</w:t>
      </w:r>
      <w:r w:rsidRPr="00175787">
        <w:tab/>
      </w:r>
    </w:p>
    <w:p w:rsidR="00025F85" w:rsidRPr="00175787" w:rsidRDefault="00025F85" w:rsidP="00AD3EA8">
      <w:pPr>
        <w:pStyle w:val="BodyCopy"/>
      </w:pPr>
      <w:r w:rsidRPr="00175787">
        <w:t>R21,R22</w:t>
      </w:r>
      <w:r w:rsidR="00AD3EA8">
        <w:tab/>
      </w:r>
      <w:r w:rsidRPr="00175787">
        <w:t>4.7</w:t>
      </w:r>
      <w:r w:rsidR="00AD3EA8">
        <w:t xml:space="preserve"> kΩ</w:t>
      </w:r>
      <w:r w:rsidRPr="00175787">
        <w:tab/>
      </w:r>
    </w:p>
    <w:p w:rsidR="00025F85" w:rsidRPr="00175787" w:rsidRDefault="00025F85" w:rsidP="00AD3EA8">
      <w:pPr>
        <w:pStyle w:val="BodyCopy"/>
      </w:pPr>
      <w:r w:rsidRPr="00175787">
        <w:t>R23,R24,R25,R26</w:t>
      </w:r>
      <w:r w:rsidR="00AD3EA8">
        <w:tab/>
      </w:r>
      <w:r w:rsidRPr="00175787">
        <w:t>47</w:t>
      </w:r>
      <w:r w:rsidR="00AD3EA8">
        <w:t xml:space="preserve"> kΩ</w:t>
      </w:r>
      <w:r w:rsidRPr="00175787">
        <w:tab/>
      </w:r>
    </w:p>
    <w:p w:rsidR="00025F85" w:rsidRPr="00175787" w:rsidRDefault="00025F85" w:rsidP="00AD3EA8">
      <w:pPr>
        <w:pStyle w:val="BodyCopy"/>
      </w:pPr>
      <w:r w:rsidRPr="00175787">
        <w:t>R27,R28,R29,R30,R39,R40,</w:t>
      </w:r>
    </w:p>
    <w:p w:rsidR="00025F85" w:rsidRPr="00175787" w:rsidRDefault="00025F85" w:rsidP="00AD3EA8">
      <w:pPr>
        <w:pStyle w:val="BodyCopy"/>
      </w:pPr>
      <w:r w:rsidRPr="00175787">
        <w:t>R41,R42,R48,R49,R51,</w:t>
      </w:r>
      <w:r w:rsidRPr="00175787">
        <w:tab/>
      </w:r>
    </w:p>
    <w:p w:rsidR="00025F85" w:rsidRPr="00175787" w:rsidRDefault="00025F85" w:rsidP="00AD3EA8">
      <w:pPr>
        <w:pStyle w:val="BodyCopy"/>
      </w:pPr>
      <w:r w:rsidRPr="00175787">
        <w:t>R27a,</w:t>
      </w:r>
      <w:r w:rsidR="00AD3EA8">
        <w:t xml:space="preserve"> </w:t>
      </w:r>
      <w:r w:rsidRPr="00175787">
        <w:t>R28a</w:t>
      </w:r>
      <w:r w:rsidRPr="00175787">
        <w:tab/>
        <w:t>10</w:t>
      </w:r>
      <w:r w:rsidR="00AD3EA8">
        <w:t xml:space="preserve"> kΩ</w:t>
      </w:r>
    </w:p>
    <w:p w:rsidR="00025F85" w:rsidRPr="00175787" w:rsidRDefault="00AD3EA8" w:rsidP="00AD3EA8">
      <w:pPr>
        <w:pStyle w:val="BodyCopy"/>
      </w:pPr>
      <w:r>
        <w:t>R50,R52</w:t>
      </w:r>
      <w:r>
        <w:tab/>
      </w:r>
      <w:r w:rsidR="00025F85" w:rsidRPr="00175787">
        <w:t>20</w:t>
      </w:r>
      <w:r>
        <w:t xml:space="preserve"> kΩ</w:t>
      </w:r>
      <w:r w:rsidR="00025F85" w:rsidRPr="00175787">
        <w:tab/>
      </w:r>
    </w:p>
    <w:p w:rsidR="00025F85" w:rsidRPr="00175787" w:rsidRDefault="00025F85" w:rsidP="00AD3EA8">
      <w:pPr>
        <w:pStyle w:val="BodyCopy"/>
      </w:pPr>
      <w:r w:rsidRPr="00175787">
        <w:t>R31,R33,R35,R27,R43</w:t>
      </w:r>
      <w:r w:rsidR="00AD3EA8">
        <w:tab/>
      </w:r>
      <w:r w:rsidRPr="00175787">
        <w:t>22</w:t>
      </w:r>
      <w:r w:rsidR="00AD3EA8">
        <w:t xml:space="preserve"> kΩ</w:t>
      </w:r>
      <w:r w:rsidRPr="00175787">
        <w:tab/>
      </w:r>
    </w:p>
    <w:p w:rsidR="00025F85" w:rsidRPr="00175787" w:rsidRDefault="00025F85" w:rsidP="00AD3EA8">
      <w:pPr>
        <w:pStyle w:val="BodyCopy"/>
      </w:pPr>
      <w:r w:rsidRPr="00175787">
        <w:t>R32,R34,R36,R38,R53,R54,</w:t>
      </w:r>
    </w:p>
    <w:p w:rsidR="00025F85" w:rsidRPr="00175787" w:rsidRDefault="00AD3EA8" w:rsidP="00AD3EA8">
      <w:pPr>
        <w:pStyle w:val="BodyCopy"/>
      </w:pPr>
      <w:r>
        <w:t>R55,R56</w:t>
      </w:r>
      <w:r>
        <w:tab/>
      </w:r>
      <w:r w:rsidR="00025F85" w:rsidRPr="00175787">
        <w:t>11</w:t>
      </w:r>
      <w:r>
        <w:t xml:space="preserve"> kΩ</w:t>
      </w:r>
      <w:r w:rsidR="00025F85" w:rsidRPr="00175787">
        <w:tab/>
      </w:r>
    </w:p>
    <w:p w:rsidR="00025F85" w:rsidRPr="00175787" w:rsidRDefault="00025F85" w:rsidP="00AD3EA8">
      <w:pPr>
        <w:pStyle w:val="BodyCopy"/>
      </w:pPr>
      <w:r w:rsidRPr="00175787">
        <w:tab/>
      </w:r>
      <w:r w:rsidRPr="00175787">
        <w:tab/>
      </w:r>
    </w:p>
    <w:p w:rsidR="00025F85" w:rsidRPr="00AD3EA8" w:rsidRDefault="00025F85" w:rsidP="00AD3EA8">
      <w:pPr>
        <w:pStyle w:val="BodyCopy"/>
        <w:rPr>
          <w:rStyle w:val="Bold"/>
        </w:rPr>
      </w:pPr>
      <w:r w:rsidRPr="00AD3EA8">
        <w:rPr>
          <w:rStyle w:val="Bold"/>
        </w:rPr>
        <w:t>C</w:t>
      </w:r>
      <w:r w:rsidR="00AD3EA8" w:rsidRPr="00AD3EA8">
        <w:rPr>
          <w:rStyle w:val="Bold"/>
        </w:rPr>
        <w:t>apacitors</w:t>
      </w:r>
      <w:r w:rsidRPr="00AD3EA8">
        <w:rPr>
          <w:rStyle w:val="Bold"/>
        </w:rPr>
        <w:t xml:space="preserve"> </w:t>
      </w:r>
    </w:p>
    <w:p w:rsidR="00025F85" w:rsidRPr="00175787" w:rsidRDefault="00025F85" w:rsidP="00AD3EA8">
      <w:pPr>
        <w:pStyle w:val="BodyCopy"/>
      </w:pPr>
      <w:r w:rsidRPr="00175787">
        <w:t>C1,C2</w:t>
      </w:r>
      <w:r w:rsidR="00AD3EA8">
        <w:tab/>
      </w:r>
      <w:r w:rsidRPr="00175787">
        <w:t>MM Load</w:t>
      </w:r>
      <w:r w:rsidRPr="00175787">
        <w:tab/>
        <w:t>Value dependant on cartridge</w:t>
      </w:r>
    </w:p>
    <w:p w:rsidR="00025F85" w:rsidRPr="00175787" w:rsidRDefault="00025F85" w:rsidP="00AD3EA8">
      <w:pPr>
        <w:pStyle w:val="BodyCopy"/>
      </w:pPr>
      <w:r w:rsidRPr="00175787">
        <w:t>C3,C4</w:t>
      </w:r>
      <w:r w:rsidR="00AD3EA8">
        <w:tab/>
      </w:r>
      <w:r w:rsidRPr="00175787">
        <w:t>500</w:t>
      </w:r>
      <w:r w:rsidR="00AD3EA8">
        <w:t xml:space="preserve"> </w:t>
      </w:r>
      <w:r w:rsidRPr="00175787">
        <w:t>pF</w:t>
      </w:r>
      <w:r w:rsidR="00AD3EA8">
        <w:t>,</w:t>
      </w:r>
      <w:r w:rsidRPr="00175787">
        <w:t xml:space="preserve"> 5%</w:t>
      </w:r>
      <w:r w:rsidRPr="00175787">
        <w:tab/>
        <w:t>D</w:t>
      </w:r>
      <w:r w:rsidR="00AD3EA8">
        <w:t>igi-Key</w:t>
      </w:r>
      <w:r w:rsidRPr="00175787">
        <w:t xml:space="preserve"> # 338-1069</w:t>
      </w:r>
    </w:p>
    <w:p w:rsidR="00025F85" w:rsidRPr="00175787" w:rsidRDefault="00025F85" w:rsidP="00AD3EA8">
      <w:pPr>
        <w:pStyle w:val="BodyCopy"/>
      </w:pPr>
      <w:r w:rsidRPr="00175787">
        <w:t>C5,C6</w:t>
      </w:r>
      <w:r w:rsidRPr="00175787">
        <w:tab/>
        <w:t>4.7</w:t>
      </w:r>
      <w:r w:rsidR="00AD3EA8">
        <w:t xml:space="preserve"> </w:t>
      </w:r>
      <w:r w:rsidRPr="00175787">
        <w:t>nF</w:t>
      </w:r>
      <w:r w:rsidR="00AD3EA8">
        <w:t>,</w:t>
      </w:r>
      <w:r w:rsidRPr="00175787">
        <w:t xml:space="preserve"> 5%</w:t>
      </w:r>
      <w:r w:rsidRPr="00175787">
        <w:tab/>
      </w:r>
      <w:r w:rsidR="00AD3EA8" w:rsidRPr="00175787">
        <w:t>D</w:t>
      </w:r>
      <w:r w:rsidR="00AD3EA8">
        <w:t>igi-Key</w:t>
      </w:r>
      <w:r w:rsidRPr="00175787">
        <w:t xml:space="preserve"> # P15431</w:t>
      </w:r>
    </w:p>
    <w:p w:rsidR="00025F85" w:rsidRPr="00175787" w:rsidRDefault="00025F85" w:rsidP="00AD3EA8">
      <w:pPr>
        <w:pStyle w:val="BodyCopy"/>
      </w:pPr>
      <w:r w:rsidRPr="00175787">
        <w:t>CC7,C8</w:t>
      </w:r>
      <w:r w:rsidRPr="00175787">
        <w:tab/>
        <w:t>22</w:t>
      </w:r>
      <w:r w:rsidR="00AD3EA8">
        <w:t xml:space="preserve"> </w:t>
      </w:r>
      <w:r w:rsidRPr="00175787">
        <w:t>nF</w:t>
      </w:r>
      <w:r w:rsidR="00AD3EA8">
        <w:t>,</w:t>
      </w:r>
      <w:r w:rsidRPr="00175787">
        <w:t xml:space="preserve"> 5%</w:t>
      </w:r>
      <w:r w:rsidRPr="00175787">
        <w:tab/>
      </w:r>
      <w:r w:rsidR="00AD3EA8" w:rsidRPr="00175787">
        <w:t>D</w:t>
      </w:r>
      <w:r w:rsidR="00AD3EA8">
        <w:t>igi-Key</w:t>
      </w:r>
      <w:r w:rsidRPr="00175787">
        <w:t xml:space="preserve"> # BC1628</w:t>
      </w:r>
    </w:p>
    <w:p w:rsidR="00025F85" w:rsidRPr="00175787" w:rsidRDefault="00025F85" w:rsidP="00AD3EA8">
      <w:pPr>
        <w:pStyle w:val="BodyCopy"/>
      </w:pPr>
      <w:r w:rsidRPr="00175787">
        <w:t>C9,C10</w:t>
      </w:r>
      <w:r w:rsidRPr="00175787">
        <w:tab/>
        <w:t>33</w:t>
      </w:r>
      <w:r w:rsidR="00AD3EA8">
        <w:t xml:space="preserve"> </w:t>
      </w:r>
      <w:r w:rsidRPr="00175787">
        <w:t>nF</w:t>
      </w:r>
      <w:r w:rsidR="00AD3EA8">
        <w:t>,</w:t>
      </w:r>
      <w:r w:rsidRPr="00175787">
        <w:t xml:space="preserve"> 5%</w:t>
      </w:r>
      <w:r w:rsidRPr="00175787">
        <w:tab/>
      </w:r>
      <w:r w:rsidR="00AD3EA8" w:rsidRPr="00175787">
        <w:t>D</w:t>
      </w:r>
      <w:r w:rsidR="00AD3EA8">
        <w:t>igi-Key</w:t>
      </w:r>
      <w:r w:rsidRPr="00175787">
        <w:t xml:space="preserve"> # 495-1307</w:t>
      </w:r>
    </w:p>
    <w:p w:rsidR="00025F85" w:rsidRPr="00175787" w:rsidRDefault="00025F85" w:rsidP="00AD3EA8">
      <w:pPr>
        <w:pStyle w:val="BodyCopy"/>
      </w:pPr>
      <w:r w:rsidRPr="00175787">
        <w:t>C11,C12</w:t>
      </w:r>
      <w:r w:rsidRPr="00175787">
        <w:tab/>
        <w:t>47</w:t>
      </w:r>
      <w:r w:rsidR="00AD3EA8">
        <w:t xml:space="preserve"> </w:t>
      </w:r>
      <w:r w:rsidRPr="00175787">
        <w:t>nF</w:t>
      </w:r>
      <w:r w:rsidR="00AD3EA8">
        <w:t>,</w:t>
      </w:r>
      <w:r w:rsidRPr="00175787">
        <w:t xml:space="preserve"> 5%</w:t>
      </w:r>
      <w:r w:rsidRPr="00175787">
        <w:tab/>
      </w:r>
      <w:r w:rsidR="00AD3EA8" w:rsidRPr="00175787">
        <w:t>D</w:t>
      </w:r>
      <w:r w:rsidR="00AD3EA8">
        <w:t>igi-Key</w:t>
      </w:r>
      <w:r w:rsidRPr="00175787">
        <w:t xml:space="preserve"> # 495-1290</w:t>
      </w:r>
    </w:p>
    <w:p w:rsidR="00025F85" w:rsidRPr="00175787" w:rsidRDefault="00025F85" w:rsidP="00AD3EA8">
      <w:pPr>
        <w:pStyle w:val="BodyCopy"/>
      </w:pPr>
      <w:r w:rsidRPr="00175787">
        <w:t>C13,C14,C23,C26,C19,C27,</w:t>
      </w:r>
    </w:p>
    <w:p w:rsidR="00025F85" w:rsidRPr="00175787" w:rsidRDefault="00025F85" w:rsidP="00AD3EA8">
      <w:pPr>
        <w:pStyle w:val="BodyCopy"/>
      </w:pPr>
      <w:r w:rsidRPr="00175787">
        <w:t>C33,C34,C41,C47,C49,C51,</w:t>
      </w:r>
    </w:p>
    <w:p w:rsidR="00025F85" w:rsidRPr="00175787" w:rsidRDefault="00025F85" w:rsidP="00AD3EA8">
      <w:pPr>
        <w:pStyle w:val="BodyCopy"/>
      </w:pPr>
      <w:r w:rsidRPr="00175787">
        <w:t>C53,C55,C57,C59</w:t>
      </w:r>
      <w:r w:rsidRPr="00175787">
        <w:tab/>
        <w:t>0.01</w:t>
      </w:r>
      <w:r w:rsidR="00AD3EA8">
        <w:t xml:space="preserve"> µ</w:t>
      </w:r>
      <w:r w:rsidRPr="00175787">
        <w:t>F</w:t>
      </w:r>
      <w:r w:rsidR="00AD3EA8">
        <w:tab/>
      </w:r>
      <w:r w:rsidR="00AD3EA8" w:rsidRPr="00175787">
        <w:t>D</w:t>
      </w:r>
      <w:r w:rsidR="00AD3EA8">
        <w:t>igi-Key</w:t>
      </w:r>
      <w:r w:rsidRPr="00175787">
        <w:t xml:space="preserve"> # 495-2816</w:t>
      </w:r>
    </w:p>
    <w:p w:rsidR="00025F85" w:rsidRPr="00175787" w:rsidRDefault="00025F85" w:rsidP="00AD3EA8">
      <w:pPr>
        <w:pStyle w:val="BodyCopy"/>
      </w:pPr>
      <w:r w:rsidRPr="00175787">
        <w:t>C15,C16,C35,C36C42,C48,</w:t>
      </w:r>
    </w:p>
    <w:p w:rsidR="00025F85" w:rsidRPr="00175787" w:rsidRDefault="00025F85" w:rsidP="00AD3EA8">
      <w:pPr>
        <w:pStyle w:val="BodyCopy"/>
      </w:pPr>
      <w:r w:rsidRPr="00175787">
        <w:t>C50,C52,C54,C56,C56,C58,</w:t>
      </w:r>
    </w:p>
    <w:p w:rsidR="00025F85" w:rsidRPr="00175787" w:rsidRDefault="00025F85" w:rsidP="00AD3EA8">
      <w:pPr>
        <w:pStyle w:val="BodyCopy"/>
      </w:pPr>
      <w:r w:rsidRPr="00175787">
        <w:t>C60</w:t>
      </w:r>
      <w:r w:rsidRPr="00175787">
        <w:tab/>
        <w:t>47</w:t>
      </w:r>
      <w:r w:rsidR="00AD3EA8">
        <w:t xml:space="preserve"> µ</w:t>
      </w:r>
      <w:r w:rsidRPr="00175787">
        <w:t>F</w:t>
      </w:r>
      <w:r w:rsidR="00AD3EA8">
        <w:t xml:space="preserve"> at </w:t>
      </w:r>
      <w:r w:rsidRPr="00175787">
        <w:t xml:space="preserve">50 </w:t>
      </w:r>
      <w:r w:rsidR="00AD3EA8">
        <w:t>V</w:t>
      </w:r>
      <w:r w:rsidR="00AD3EA8">
        <w:tab/>
      </w:r>
      <w:r w:rsidR="00AD3EA8" w:rsidRPr="00175787">
        <w:t>D</w:t>
      </w:r>
      <w:r w:rsidR="00AD3EA8">
        <w:t>igi-Key</w:t>
      </w:r>
      <w:r w:rsidRPr="00175787">
        <w:t xml:space="preserve"> # P12926</w:t>
      </w:r>
    </w:p>
    <w:p w:rsidR="00025F85" w:rsidRPr="00175787" w:rsidRDefault="00025F85" w:rsidP="00AD3EA8">
      <w:pPr>
        <w:pStyle w:val="BodyCopy"/>
      </w:pPr>
      <w:r w:rsidRPr="00175787">
        <w:t>C17,C18</w:t>
      </w:r>
      <w:r w:rsidRPr="00175787">
        <w:tab/>
        <w:t>0.47</w:t>
      </w:r>
      <w:r w:rsidR="00AD3EA8">
        <w:t xml:space="preserve"> µ</w:t>
      </w:r>
      <w:r w:rsidRPr="00175787">
        <w:t>F</w:t>
      </w:r>
      <w:r w:rsidR="00AD3EA8">
        <w:tab/>
      </w:r>
      <w:r w:rsidR="00AD3EA8" w:rsidRPr="00175787">
        <w:t>D</w:t>
      </w:r>
      <w:r w:rsidR="00AD3EA8">
        <w:t>igi-Key</w:t>
      </w:r>
      <w:r w:rsidRPr="00175787">
        <w:t xml:space="preserve"> # 399-5454-1</w:t>
      </w:r>
    </w:p>
    <w:p w:rsidR="00025F85" w:rsidRPr="00175787" w:rsidRDefault="00025F85" w:rsidP="00AD3EA8">
      <w:pPr>
        <w:pStyle w:val="BodyCopy"/>
      </w:pPr>
      <w:r w:rsidRPr="00175787">
        <w:t>C20,C29</w:t>
      </w:r>
      <w:r w:rsidRPr="00175787">
        <w:tab/>
        <w:t>10</w:t>
      </w:r>
      <w:r w:rsidR="00AD3EA8">
        <w:t xml:space="preserve"> µ</w:t>
      </w:r>
      <w:r w:rsidRPr="00175787">
        <w:t>F</w:t>
      </w:r>
      <w:r w:rsidR="00AD3EA8">
        <w:t xml:space="preserve"> at </w:t>
      </w:r>
      <w:r w:rsidRPr="00175787">
        <w:t>35</w:t>
      </w:r>
      <w:r w:rsidR="00AD3EA8">
        <w:t xml:space="preserve"> V</w:t>
      </w:r>
      <w:r w:rsidR="00AD3EA8">
        <w:tab/>
      </w:r>
      <w:r w:rsidRPr="00175787">
        <w:t>DIGIKEY #</w:t>
      </w:r>
    </w:p>
    <w:p w:rsidR="00025F85" w:rsidRPr="00175787" w:rsidRDefault="00025F85" w:rsidP="00AD3EA8">
      <w:pPr>
        <w:pStyle w:val="BodyCopy"/>
      </w:pPr>
      <w:r w:rsidRPr="00175787">
        <w:t>C21,C30</w:t>
      </w:r>
      <w:r w:rsidRPr="00175787">
        <w:tab/>
        <w:t>0.39</w:t>
      </w:r>
      <w:r w:rsidR="00AD3EA8">
        <w:t xml:space="preserve"> µ</w:t>
      </w:r>
      <w:r w:rsidRPr="00175787">
        <w:t>F</w:t>
      </w:r>
      <w:r w:rsidRPr="00175787">
        <w:tab/>
      </w:r>
      <w:r w:rsidR="00AD3EA8" w:rsidRPr="00175787">
        <w:t>D</w:t>
      </w:r>
      <w:r w:rsidR="00AD3EA8">
        <w:t>igi-Key</w:t>
      </w:r>
      <w:r w:rsidRPr="00175787">
        <w:t xml:space="preserve"> # P4670</w:t>
      </w:r>
    </w:p>
    <w:p w:rsidR="00025F85" w:rsidRPr="00175787" w:rsidRDefault="00025F85" w:rsidP="00AD3EA8">
      <w:pPr>
        <w:pStyle w:val="BodyCopy"/>
      </w:pPr>
      <w:r w:rsidRPr="00175787">
        <w:t>C22,C31</w:t>
      </w:r>
      <w:r w:rsidRPr="00175787">
        <w:tab/>
        <w:t>4.7</w:t>
      </w:r>
      <w:r w:rsidR="00AD3EA8">
        <w:t xml:space="preserve"> µ</w:t>
      </w:r>
      <w:r w:rsidRPr="00175787">
        <w:t>F</w:t>
      </w:r>
      <w:r w:rsidR="00AD3EA8">
        <w:tab/>
      </w:r>
      <w:r w:rsidR="00AD3EA8" w:rsidRPr="00175787">
        <w:t>D</w:t>
      </w:r>
      <w:r w:rsidR="00AD3EA8">
        <w:t>igi-Key</w:t>
      </w:r>
      <w:r w:rsidRPr="00175787">
        <w:t xml:space="preserve"> # 495-4186</w:t>
      </w:r>
    </w:p>
    <w:p w:rsidR="00025F85" w:rsidRPr="00175787" w:rsidRDefault="00025F85" w:rsidP="00AD3EA8">
      <w:pPr>
        <w:pStyle w:val="BodyCopy"/>
      </w:pPr>
      <w:r w:rsidRPr="00175787">
        <w:t>C24,C24,C28,C32</w:t>
      </w:r>
      <w:r w:rsidRPr="00175787">
        <w:tab/>
        <w:t>0.22</w:t>
      </w:r>
      <w:r w:rsidR="00AD3EA8">
        <w:t xml:space="preserve"> µ</w:t>
      </w:r>
      <w:r w:rsidRPr="00175787">
        <w:t>F</w:t>
      </w:r>
      <w:r w:rsidR="00AD3EA8">
        <w:tab/>
      </w:r>
      <w:r w:rsidR="00AD3EA8" w:rsidRPr="00175787">
        <w:t>D</w:t>
      </w:r>
      <w:r w:rsidR="00AD3EA8">
        <w:t>igi-Key</w:t>
      </w:r>
      <w:r w:rsidRPr="00175787">
        <w:t xml:space="preserve"> # 3009PH</w:t>
      </w:r>
    </w:p>
    <w:p w:rsidR="00025F85" w:rsidRPr="00175787" w:rsidRDefault="00025F85" w:rsidP="00AD3EA8">
      <w:pPr>
        <w:pStyle w:val="BodyCopy"/>
      </w:pPr>
      <w:r w:rsidRPr="00175787">
        <w:t>C37,C38,C39,C40,C43,C44,</w:t>
      </w:r>
    </w:p>
    <w:p w:rsidR="00025F85" w:rsidRPr="00175787" w:rsidRDefault="00025F85" w:rsidP="00AD3EA8">
      <w:pPr>
        <w:pStyle w:val="BodyCopy"/>
      </w:pPr>
      <w:r w:rsidRPr="00175787">
        <w:t>C45,C50,C61,C62,C63,C64,</w:t>
      </w:r>
    </w:p>
    <w:p w:rsidR="00025F85" w:rsidRPr="00175787" w:rsidRDefault="00025F85" w:rsidP="00AD3EA8">
      <w:pPr>
        <w:pStyle w:val="BodyCopy"/>
      </w:pPr>
      <w:r w:rsidRPr="00175787">
        <w:t>C65,C66</w:t>
      </w:r>
      <w:r w:rsidRPr="00175787">
        <w:tab/>
        <w:t>130</w:t>
      </w:r>
      <w:r w:rsidR="00AD3EA8">
        <w:t xml:space="preserve"> </w:t>
      </w:r>
      <w:r w:rsidRPr="00175787">
        <w:t>nF</w:t>
      </w:r>
      <w:r w:rsidRPr="00175787">
        <w:tab/>
      </w:r>
      <w:r w:rsidR="00AD3EA8" w:rsidRPr="00175787">
        <w:t>D</w:t>
      </w:r>
      <w:r w:rsidR="00AD3EA8">
        <w:t>igi-Key</w:t>
      </w:r>
      <w:r w:rsidRPr="00175787">
        <w:t xml:space="preserve"> # P12098</w:t>
      </w:r>
    </w:p>
    <w:p w:rsidR="00025F85" w:rsidRPr="00175787" w:rsidRDefault="00025F85" w:rsidP="00AD3EA8">
      <w:pPr>
        <w:pStyle w:val="BodyCopy"/>
      </w:pPr>
      <w:r w:rsidRPr="00175787">
        <w:tab/>
      </w:r>
      <w:r w:rsidRPr="00175787">
        <w:tab/>
      </w:r>
    </w:p>
    <w:p w:rsidR="00025F85" w:rsidRPr="00AD3EA8" w:rsidRDefault="00025F85" w:rsidP="00AD3EA8">
      <w:pPr>
        <w:pStyle w:val="BodyCopy"/>
        <w:rPr>
          <w:rStyle w:val="Bold"/>
        </w:rPr>
      </w:pPr>
      <w:r w:rsidRPr="00AD3EA8">
        <w:rPr>
          <w:rStyle w:val="Bold"/>
        </w:rPr>
        <w:t>ICs and R</w:t>
      </w:r>
      <w:r w:rsidR="00AD3EA8" w:rsidRPr="00AD3EA8">
        <w:rPr>
          <w:rStyle w:val="Bold"/>
        </w:rPr>
        <w:t>elays</w:t>
      </w:r>
    </w:p>
    <w:p w:rsidR="00025F85" w:rsidRPr="00175787" w:rsidRDefault="00025F85" w:rsidP="00AD3EA8">
      <w:pPr>
        <w:pStyle w:val="BodyCopy"/>
      </w:pPr>
      <w:r w:rsidRPr="00175787">
        <w:t>U1,U4,U5</w:t>
      </w:r>
      <w:r w:rsidR="00AD3EA8">
        <w:tab/>
      </w:r>
      <w:r w:rsidRPr="00175787">
        <w:t>LME49740</w:t>
      </w:r>
      <w:r w:rsidR="00AD3EA8">
        <w:tab/>
      </w:r>
      <w:r w:rsidRPr="00175787">
        <w:t>Quad audio op</w:t>
      </w:r>
      <w:r w:rsidR="00AD3EA8">
        <w:t>-</w:t>
      </w:r>
      <w:r w:rsidRPr="00175787">
        <w:t>amp</w:t>
      </w:r>
    </w:p>
    <w:p w:rsidR="00025F85" w:rsidRPr="00175787" w:rsidRDefault="00025F85" w:rsidP="00AD3EA8">
      <w:pPr>
        <w:pStyle w:val="BodyCopy"/>
      </w:pPr>
      <w:r w:rsidRPr="00175787">
        <w:t>U2</w:t>
      </w:r>
      <w:r w:rsidR="00AD3EA8">
        <w:tab/>
      </w:r>
      <w:r w:rsidRPr="00175787">
        <w:t>LM1036</w:t>
      </w:r>
      <w:r w:rsidR="00AD3EA8">
        <w:tab/>
      </w:r>
      <w:r w:rsidRPr="00175787">
        <w:t>Tone/Volume/Balance Circuit</w:t>
      </w:r>
    </w:p>
    <w:p w:rsidR="00025F85" w:rsidRPr="00175787" w:rsidRDefault="00025F85" w:rsidP="00AD3EA8">
      <w:pPr>
        <w:pStyle w:val="BodyCopy"/>
      </w:pPr>
      <w:r w:rsidRPr="00175787">
        <w:t>U3,U6</w:t>
      </w:r>
      <w:r w:rsidR="00AD3EA8">
        <w:tab/>
      </w:r>
      <w:r w:rsidRPr="00175787">
        <w:t>LME49720</w:t>
      </w:r>
      <w:r w:rsidR="00AD3EA8">
        <w:tab/>
        <w:t>Dual audio op-</w:t>
      </w:r>
      <w:r w:rsidRPr="00175787">
        <w:t>amp</w:t>
      </w:r>
    </w:p>
    <w:p w:rsidR="00025F85" w:rsidRPr="00175787" w:rsidRDefault="00025F85" w:rsidP="00AD3EA8">
      <w:pPr>
        <w:pStyle w:val="BodyCopy"/>
      </w:pPr>
      <w:r w:rsidRPr="00175787">
        <w:t>U7</w:t>
      </w:r>
      <w:r w:rsidR="00AD3EA8">
        <w:tab/>
      </w:r>
      <w:r w:rsidRPr="00175787">
        <w:t>LME49710</w:t>
      </w:r>
      <w:r w:rsidR="00AD3EA8">
        <w:tab/>
        <w:t>Mono audio op-</w:t>
      </w:r>
      <w:r w:rsidRPr="00175787">
        <w:t>amp</w:t>
      </w:r>
    </w:p>
    <w:p w:rsidR="00025F85" w:rsidRPr="00175787" w:rsidRDefault="00025F85" w:rsidP="00AD3EA8">
      <w:pPr>
        <w:pStyle w:val="BodyCopy"/>
      </w:pPr>
      <w:r w:rsidRPr="00175787">
        <w:t>K1,K2</w:t>
      </w:r>
      <w:r w:rsidR="00AD3EA8">
        <w:tab/>
      </w:r>
      <w:r w:rsidRPr="00175787">
        <w:t>2PDT 24</w:t>
      </w:r>
      <w:r w:rsidR="00AD3EA8">
        <w:t xml:space="preserve"> </w:t>
      </w:r>
      <w:r w:rsidRPr="00175787">
        <w:t>V Relay</w:t>
      </w:r>
      <w:r w:rsidR="00AD3EA8">
        <w:tab/>
      </w:r>
      <w:bookmarkStart w:id="0" w:name="_GoBack"/>
      <w:bookmarkEnd w:id="0"/>
      <w:r w:rsidRPr="00175787">
        <w:t>GSV-2-DC24</w:t>
      </w:r>
    </w:p>
    <w:p w:rsidR="001A0E67" w:rsidRPr="00025F85" w:rsidRDefault="001A0E67" w:rsidP="00AD3EA8">
      <w:pPr>
        <w:pStyle w:val="BodyCopy"/>
      </w:pPr>
    </w:p>
    <w:sectPr w:rsidR="001A0E67" w:rsidRPr="00025F85">
      <w:pgSz w:w="12240" w:h="15840"/>
      <w:pgMar w:top="1440" w:right="1440" w:bottom="1440" w:left="1440" w:header="72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566" w:rsidRDefault="00953566">
      <w:r>
        <w:separator/>
      </w:r>
    </w:p>
  </w:endnote>
  <w:endnote w:type="continuationSeparator" w:id="0">
    <w:p w:rsidR="00953566" w:rsidRDefault="0095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 Pro Cond">
    <w:panose1 w:val="020B06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Black">
    <w:panose1 w:val="020B0A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SemiBold">
    <w:panose1 w:val="020B07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">
    <w:panose1 w:val="020B0604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Light Italic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Letter Gothic MT">
    <w:panose1 w:val="020B0509020102020204"/>
    <w:charset w:val="00"/>
    <w:family w:val="moder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etter Gothic">
    <w:panose1 w:val="020B0409020202030204"/>
    <w:charset w:val="00"/>
    <w:family w:val="modern"/>
    <w:pitch w:val="fixed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566" w:rsidRDefault="00953566">
      <w:r>
        <w:separator/>
      </w:r>
    </w:p>
  </w:footnote>
  <w:footnote w:type="continuationSeparator" w:id="0">
    <w:p w:rsidR="00953566" w:rsidRDefault="00953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1145CA"/>
    <w:multiLevelType w:val="hybridMultilevel"/>
    <w:tmpl w:val="465CC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embedSystemFonts/>
  <w:hideSpellingErrors/>
  <w:hideGrammaticalErrors/>
  <w:stylePaneFormatFilter w:val="4204" w:allStyles="0" w:customStyles="0" w:latentStyles="1" w:stylesInUse="0" w:headingStyles="0" w:numberingStyles="0" w:tableStyles="0" w:directFormattingOnRuns="0" w:directFormattingOnParagraphs="1" w:directFormattingOnNumbering="0" w:directFormattingOnTables="0" w:clearFormatting="0" w:top3HeadingStyles="0" w:visibleStyles="1" w:alternateStyleNames="0"/>
  <w:documentProtection w:formatting="1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9E2"/>
    <w:rsid w:val="00016F74"/>
    <w:rsid w:val="00022BBF"/>
    <w:rsid w:val="000240A7"/>
    <w:rsid w:val="00025F85"/>
    <w:rsid w:val="00031A4B"/>
    <w:rsid w:val="000344CD"/>
    <w:rsid w:val="00052821"/>
    <w:rsid w:val="00053F0D"/>
    <w:rsid w:val="000E3770"/>
    <w:rsid w:val="000E5C37"/>
    <w:rsid w:val="001069E2"/>
    <w:rsid w:val="00113D7C"/>
    <w:rsid w:val="001148D4"/>
    <w:rsid w:val="00120301"/>
    <w:rsid w:val="00140A25"/>
    <w:rsid w:val="0014609A"/>
    <w:rsid w:val="00167AF0"/>
    <w:rsid w:val="001812CA"/>
    <w:rsid w:val="00186EF1"/>
    <w:rsid w:val="00195245"/>
    <w:rsid w:val="001A0E67"/>
    <w:rsid w:val="001A482F"/>
    <w:rsid w:val="001A48BF"/>
    <w:rsid w:val="001C4D7B"/>
    <w:rsid w:val="001E481D"/>
    <w:rsid w:val="001F0DC3"/>
    <w:rsid w:val="0024520A"/>
    <w:rsid w:val="00247861"/>
    <w:rsid w:val="002735A8"/>
    <w:rsid w:val="002E0B7E"/>
    <w:rsid w:val="002F171C"/>
    <w:rsid w:val="00300D2F"/>
    <w:rsid w:val="00303F52"/>
    <w:rsid w:val="00312C95"/>
    <w:rsid w:val="003241BE"/>
    <w:rsid w:val="003278EC"/>
    <w:rsid w:val="00337676"/>
    <w:rsid w:val="00355990"/>
    <w:rsid w:val="00362BB0"/>
    <w:rsid w:val="00371527"/>
    <w:rsid w:val="00372671"/>
    <w:rsid w:val="00383482"/>
    <w:rsid w:val="00384DF5"/>
    <w:rsid w:val="0039446C"/>
    <w:rsid w:val="00395139"/>
    <w:rsid w:val="003A4AAF"/>
    <w:rsid w:val="003A7B04"/>
    <w:rsid w:val="003B3ECF"/>
    <w:rsid w:val="003B4667"/>
    <w:rsid w:val="003C67AD"/>
    <w:rsid w:val="003D6647"/>
    <w:rsid w:val="003E489F"/>
    <w:rsid w:val="003F1E7D"/>
    <w:rsid w:val="003F2C28"/>
    <w:rsid w:val="00406686"/>
    <w:rsid w:val="00444573"/>
    <w:rsid w:val="0045036D"/>
    <w:rsid w:val="00475D69"/>
    <w:rsid w:val="004C20FE"/>
    <w:rsid w:val="004D2289"/>
    <w:rsid w:val="00523219"/>
    <w:rsid w:val="00524E00"/>
    <w:rsid w:val="00542FDE"/>
    <w:rsid w:val="00553CAF"/>
    <w:rsid w:val="00564917"/>
    <w:rsid w:val="005862C6"/>
    <w:rsid w:val="005A0052"/>
    <w:rsid w:val="005D0D91"/>
    <w:rsid w:val="005D2A38"/>
    <w:rsid w:val="005F196B"/>
    <w:rsid w:val="005F5036"/>
    <w:rsid w:val="006404D4"/>
    <w:rsid w:val="00641C28"/>
    <w:rsid w:val="006513C1"/>
    <w:rsid w:val="006624F7"/>
    <w:rsid w:val="00663BE4"/>
    <w:rsid w:val="00673991"/>
    <w:rsid w:val="00676018"/>
    <w:rsid w:val="00697B1B"/>
    <w:rsid w:val="006B5B70"/>
    <w:rsid w:val="006B7DE9"/>
    <w:rsid w:val="006E5BD2"/>
    <w:rsid w:val="006F0729"/>
    <w:rsid w:val="006F7C24"/>
    <w:rsid w:val="0073477E"/>
    <w:rsid w:val="0074040C"/>
    <w:rsid w:val="00786268"/>
    <w:rsid w:val="007B0630"/>
    <w:rsid w:val="007B58D4"/>
    <w:rsid w:val="007D1029"/>
    <w:rsid w:val="007F4060"/>
    <w:rsid w:val="00811C3A"/>
    <w:rsid w:val="0081324A"/>
    <w:rsid w:val="00822721"/>
    <w:rsid w:val="008275E5"/>
    <w:rsid w:val="008367A7"/>
    <w:rsid w:val="00865601"/>
    <w:rsid w:val="00886BAC"/>
    <w:rsid w:val="00887107"/>
    <w:rsid w:val="008903E2"/>
    <w:rsid w:val="00894C42"/>
    <w:rsid w:val="008B2881"/>
    <w:rsid w:val="008E5663"/>
    <w:rsid w:val="008E6518"/>
    <w:rsid w:val="008F5800"/>
    <w:rsid w:val="009026C6"/>
    <w:rsid w:val="00907F16"/>
    <w:rsid w:val="00911805"/>
    <w:rsid w:val="0094138E"/>
    <w:rsid w:val="0094554F"/>
    <w:rsid w:val="00953566"/>
    <w:rsid w:val="00971B83"/>
    <w:rsid w:val="0098382A"/>
    <w:rsid w:val="00991039"/>
    <w:rsid w:val="009A4D84"/>
    <w:rsid w:val="009B321F"/>
    <w:rsid w:val="009C0D7A"/>
    <w:rsid w:val="009C1124"/>
    <w:rsid w:val="009E1051"/>
    <w:rsid w:val="009E7E20"/>
    <w:rsid w:val="009F7065"/>
    <w:rsid w:val="00A00DB2"/>
    <w:rsid w:val="00A05B43"/>
    <w:rsid w:val="00A455A7"/>
    <w:rsid w:val="00A524B1"/>
    <w:rsid w:val="00A6023B"/>
    <w:rsid w:val="00A8215F"/>
    <w:rsid w:val="00AA53E3"/>
    <w:rsid w:val="00AD3EA8"/>
    <w:rsid w:val="00AD7534"/>
    <w:rsid w:val="00B21962"/>
    <w:rsid w:val="00B24247"/>
    <w:rsid w:val="00B3011C"/>
    <w:rsid w:val="00B6345E"/>
    <w:rsid w:val="00B66E4F"/>
    <w:rsid w:val="00B85C71"/>
    <w:rsid w:val="00B9270A"/>
    <w:rsid w:val="00BA0820"/>
    <w:rsid w:val="00BA4446"/>
    <w:rsid w:val="00BB1625"/>
    <w:rsid w:val="00BB3D36"/>
    <w:rsid w:val="00BE48B9"/>
    <w:rsid w:val="00BF7EA7"/>
    <w:rsid w:val="00C012E8"/>
    <w:rsid w:val="00C111FE"/>
    <w:rsid w:val="00C11DC7"/>
    <w:rsid w:val="00C126C8"/>
    <w:rsid w:val="00C21984"/>
    <w:rsid w:val="00C37095"/>
    <w:rsid w:val="00C374BC"/>
    <w:rsid w:val="00C461E2"/>
    <w:rsid w:val="00C50F7B"/>
    <w:rsid w:val="00C60DFB"/>
    <w:rsid w:val="00C76E13"/>
    <w:rsid w:val="00C77096"/>
    <w:rsid w:val="00CA1E4B"/>
    <w:rsid w:val="00CA4B7E"/>
    <w:rsid w:val="00CA5E6A"/>
    <w:rsid w:val="00CC248B"/>
    <w:rsid w:val="00CD65D5"/>
    <w:rsid w:val="00CF1845"/>
    <w:rsid w:val="00D30E42"/>
    <w:rsid w:val="00D46A1D"/>
    <w:rsid w:val="00D53E57"/>
    <w:rsid w:val="00D85B92"/>
    <w:rsid w:val="00D9159C"/>
    <w:rsid w:val="00D963EF"/>
    <w:rsid w:val="00DA2D18"/>
    <w:rsid w:val="00DD01F6"/>
    <w:rsid w:val="00DF4EDF"/>
    <w:rsid w:val="00E03435"/>
    <w:rsid w:val="00E03B7A"/>
    <w:rsid w:val="00E420CC"/>
    <w:rsid w:val="00E66290"/>
    <w:rsid w:val="00E7162F"/>
    <w:rsid w:val="00E71C63"/>
    <w:rsid w:val="00E75EE5"/>
    <w:rsid w:val="00E828A8"/>
    <w:rsid w:val="00E82EC4"/>
    <w:rsid w:val="00E85764"/>
    <w:rsid w:val="00E86828"/>
    <w:rsid w:val="00E86B67"/>
    <w:rsid w:val="00E90ACA"/>
    <w:rsid w:val="00EA1BB4"/>
    <w:rsid w:val="00EC1A52"/>
    <w:rsid w:val="00EE3482"/>
    <w:rsid w:val="00F70C2C"/>
    <w:rsid w:val="00FD430A"/>
    <w:rsid w:val="00FF06F0"/>
    <w:rsid w:val="00FF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85C9343E-2229-4E5C-B236-B6EC042DA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locked="0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locked="0" w:semiHidden="1" w:unhideWhenUsed="1"/>
    <w:lsdException w:name="HTML Bottom of Form" w:locked="0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locked="0" w:semiHidden="1" w:unhideWhenUsed="1"/>
    <w:lsdException w:name="annotation subject" w:semiHidden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semiHidden="1" w:uiPriority="34" w:qFormat="1"/>
    <w:lsdException w:name="Quote" w:locked="0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semiHidden/>
    <w:qFormat/>
    <w:rsid w:val="006B7DE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locked/>
    <w:rsid w:val="00186E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locked/>
    <w:rsid w:val="001E481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hotoFigureListingHeading">
    <w:name w:val="Photo | Figure | Listing Heading"/>
    <w:basedOn w:val="PhotoFigureListingText"/>
    <w:qFormat/>
    <w:rsid w:val="00E75EE5"/>
    <w:rPr>
      <w:b/>
    </w:rPr>
  </w:style>
  <w:style w:type="paragraph" w:customStyle="1" w:styleId="ArticleTitle">
    <w:name w:val="Article Title"/>
    <w:basedOn w:val="Normal"/>
    <w:qFormat/>
    <w:rsid w:val="00787428"/>
    <w:rPr>
      <w:rFonts w:ascii="Verdana Pro Cond Black" w:hAnsi="Verdana Pro Cond Black"/>
      <w:color w:val="232321"/>
      <w:sz w:val="64"/>
    </w:rPr>
  </w:style>
  <w:style w:type="paragraph" w:customStyle="1" w:styleId="ArticleSubtitle">
    <w:name w:val="Article Subtitle"/>
    <w:basedOn w:val="Normal"/>
    <w:qFormat/>
    <w:rsid w:val="00787428"/>
    <w:rPr>
      <w:rFonts w:ascii="Verdana Pro Cond SemiBold" w:hAnsi="Verdana Pro Cond SemiBold"/>
      <w:sz w:val="42"/>
    </w:rPr>
  </w:style>
  <w:style w:type="paragraph" w:customStyle="1" w:styleId="ArticlePreview">
    <w:name w:val="Article Preview"/>
    <w:basedOn w:val="Normal"/>
    <w:qFormat/>
    <w:rsid w:val="00787428"/>
    <w:rPr>
      <w:rFonts w:ascii="Verdana Pro Cond" w:hAnsi="Verdana Pro Cond"/>
      <w:color w:val="232321"/>
      <w:sz w:val="22"/>
    </w:rPr>
  </w:style>
  <w:style w:type="paragraph" w:customStyle="1" w:styleId="Author">
    <w:name w:val="Author"/>
    <w:basedOn w:val="Normal"/>
    <w:qFormat/>
    <w:rsid w:val="003C67AD"/>
    <w:rPr>
      <w:rFonts w:ascii="Verdana Pro" w:hAnsi="Verdana Pro"/>
      <w:i/>
      <w:sz w:val="22"/>
    </w:rPr>
  </w:style>
  <w:style w:type="paragraph" w:customStyle="1" w:styleId="SectionHeader">
    <w:name w:val="Section Header"/>
    <w:basedOn w:val="Normal"/>
    <w:qFormat/>
    <w:rsid w:val="003C67AD"/>
    <w:rPr>
      <w:rFonts w:ascii="Verdana Pro" w:hAnsi="Verdana Pro"/>
      <w:b/>
      <w:caps/>
    </w:rPr>
  </w:style>
  <w:style w:type="paragraph" w:customStyle="1" w:styleId="BodyCopy">
    <w:name w:val="Body Copy"/>
    <w:basedOn w:val="Normal"/>
    <w:qFormat/>
    <w:rsid w:val="0094138E"/>
    <w:pPr>
      <w:ind w:firstLine="432"/>
    </w:pPr>
    <w:rPr>
      <w:rFonts w:ascii="Verdana Pro" w:hAnsi="Verdana Pro"/>
      <w:sz w:val="18"/>
    </w:rPr>
  </w:style>
  <w:style w:type="paragraph" w:customStyle="1" w:styleId="PhotoFigureListingText">
    <w:name w:val="Photo | Figure | Listing Text"/>
    <w:basedOn w:val="Normal"/>
    <w:link w:val="PhotoFigureListingTextChar"/>
    <w:qFormat/>
    <w:rsid w:val="00787428"/>
    <w:rPr>
      <w:rFonts w:ascii="Verdana Pro Cond" w:hAnsi="Verdana Pro Cond"/>
      <w:sz w:val="14"/>
    </w:rPr>
  </w:style>
  <w:style w:type="paragraph" w:customStyle="1" w:styleId="ResourcesHeading">
    <w:name w:val="Resources Heading"/>
    <w:basedOn w:val="Normal"/>
    <w:qFormat/>
    <w:rsid w:val="003C67AD"/>
    <w:pPr>
      <w:widowControl w:val="0"/>
      <w:autoSpaceDE w:val="0"/>
      <w:autoSpaceDN w:val="0"/>
      <w:adjustRightInd w:val="0"/>
      <w:spacing w:before="113" w:after="85" w:line="270" w:lineRule="atLeast"/>
      <w:ind w:right="-2160"/>
    </w:pPr>
    <w:rPr>
      <w:rFonts w:ascii="Verdana Pro" w:hAnsi="Verdana Pro"/>
      <w:b/>
    </w:rPr>
  </w:style>
  <w:style w:type="paragraph" w:customStyle="1" w:styleId="ResourcesContent">
    <w:name w:val="Resources Content"/>
    <w:basedOn w:val="Normal"/>
    <w:link w:val="ResourcesContentChar"/>
    <w:qFormat/>
    <w:rsid w:val="003C67AD"/>
    <w:pPr>
      <w:widowControl w:val="0"/>
      <w:tabs>
        <w:tab w:val="left" w:pos="340"/>
      </w:tabs>
      <w:autoSpaceDE w:val="0"/>
      <w:autoSpaceDN w:val="0"/>
      <w:adjustRightInd w:val="0"/>
      <w:spacing w:after="57" w:line="270" w:lineRule="atLeast"/>
      <w:ind w:right="-2160"/>
    </w:pPr>
    <w:rPr>
      <w:rFonts w:ascii="Verdana Pro Cond" w:hAnsi="Verdana Pro Cond"/>
      <w:spacing w:val="8"/>
      <w:kern w:val="1"/>
      <w:sz w:val="16"/>
    </w:rPr>
  </w:style>
  <w:style w:type="character" w:customStyle="1" w:styleId="Italic">
    <w:name w:val="Italic"/>
    <w:qFormat/>
    <w:rsid w:val="00E75EE5"/>
    <w:rPr>
      <w:i/>
    </w:rPr>
  </w:style>
  <w:style w:type="paragraph" w:styleId="Quote">
    <w:name w:val="Quote"/>
    <w:basedOn w:val="Normal"/>
    <w:qFormat/>
    <w:rsid w:val="00560264"/>
    <w:rPr>
      <w:rFonts w:ascii="Verdana Pro Cond Light Italic" w:hAnsi="Verdana Pro Cond Light Italic"/>
      <w:color w:val="A91321"/>
      <w:spacing w:val="6"/>
      <w:kern w:val="1"/>
      <w:sz w:val="28"/>
    </w:rPr>
  </w:style>
  <w:style w:type="character" w:customStyle="1" w:styleId="Bold">
    <w:name w:val="Bold"/>
    <w:qFormat/>
    <w:rsid w:val="00C012E8"/>
    <w:rPr>
      <w:b/>
    </w:rPr>
  </w:style>
  <w:style w:type="character" w:customStyle="1" w:styleId="Superscript">
    <w:name w:val="Superscript"/>
    <w:qFormat/>
    <w:rsid w:val="00C012E8"/>
    <w:rPr>
      <w:vertAlign w:val="superscript"/>
    </w:rPr>
  </w:style>
  <w:style w:type="character" w:customStyle="1" w:styleId="Code">
    <w:name w:val="Code"/>
    <w:qFormat/>
    <w:rsid w:val="00E75EE5"/>
    <w:rPr>
      <w:rFonts w:ascii="Letter Gothic MT" w:hAnsi="Letter Gothic MT"/>
      <w:color w:val="00B050"/>
      <w:sz w:val="16"/>
      <w:szCs w:val="24"/>
    </w:rPr>
  </w:style>
  <w:style w:type="character" w:customStyle="1" w:styleId="Subscript">
    <w:name w:val="Subscript"/>
    <w:qFormat/>
    <w:rsid w:val="00E75EE5"/>
    <w:rPr>
      <w:vertAlign w:val="subscript"/>
    </w:rPr>
  </w:style>
  <w:style w:type="character" w:customStyle="1" w:styleId="Symbol">
    <w:name w:val="Symbol"/>
    <w:qFormat/>
    <w:rsid w:val="00E75EE5"/>
    <w:rPr>
      <w:rFonts w:ascii="Symbol" w:hAnsi="Symbol"/>
    </w:rPr>
  </w:style>
  <w:style w:type="character" w:customStyle="1" w:styleId="DoubleCheck">
    <w:name w:val="DoubleCheck"/>
    <w:qFormat/>
    <w:rsid w:val="00E75EE5"/>
    <w:rPr>
      <w:color w:val="FF0000"/>
    </w:rPr>
  </w:style>
  <w:style w:type="paragraph" w:customStyle="1" w:styleId="ResourcesContentBold">
    <w:name w:val="Resources Content Bold"/>
    <w:basedOn w:val="ResourcesContent"/>
    <w:next w:val="ResourcesContent"/>
    <w:link w:val="ResourcesContentBoldChar"/>
    <w:rsid w:val="00FF434D"/>
    <w:rPr>
      <w:rFonts w:ascii="Verdana Pro Cond SemiBold" w:hAnsi="Verdana Pro Cond SemiBold"/>
    </w:rPr>
  </w:style>
  <w:style w:type="character" w:customStyle="1" w:styleId="ResourcesContentChar">
    <w:name w:val="Resources Content Char"/>
    <w:link w:val="ResourcesContent"/>
    <w:rsid w:val="00FF434D"/>
    <w:rPr>
      <w:rFonts w:ascii="Verdana Pro Cond" w:hAnsi="Verdana Pro Cond"/>
      <w:spacing w:val="8"/>
      <w:kern w:val="1"/>
      <w:sz w:val="16"/>
      <w:szCs w:val="24"/>
    </w:rPr>
  </w:style>
  <w:style w:type="character" w:customStyle="1" w:styleId="ResourcesContentBoldChar">
    <w:name w:val="Resources Content Bold Char"/>
    <w:link w:val="ResourcesContentBold"/>
    <w:rsid w:val="00FF434D"/>
    <w:rPr>
      <w:rFonts w:ascii="Verdana Pro Cond SemiBold" w:hAnsi="Verdana Pro Cond SemiBold"/>
      <w:spacing w:val="8"/>
      <w:kern w:val="1"/>
      <w:sz w:val="16"/>
      <w:szCs w:val="24"/>
    </w:rPr>
  </w:style>
  <w:style w:type="paragraph" w:customStyle="1" w:styleId="PhotoFigureListingTextItalic">
    <w:name w:val="Photo | Figure | Listing Text Italic"/>
    <w:basedOn w:val="PhotoFigureListingText"/>
    <w:next w:val="PhotoFigureListingText"/>
    <w:link w:val="PhotoFigureListingTextItalicChar"/>
    <w:qFormat/>
    <w:rsid w:val="00FF434D"/>
  </w:style>
  <w:style w:type="paragraph" w:customStyle="1" w:styleId="ResourcesContentItalic">
    <w:name w:val="Resources Content Italic"/>
    <w:basedOn w:val="ResourcesContent"/>
    <w:next w:val="ResourcesContent"/>
    <w:link w:val="ResourcesContentItalicChar"/>
    <w:qFormat/>
    <w:rsid w:val="00FF434D"/>
    <w:rPr>
      <w:i/>
    </w:rPr>
  </w:style>
  <w:style w:type="character" w:customStyle="1" w:styleId="ResourcesContentItalicChar">
    <w:name w:val="Resources Content Italic Char"/>
    <w:link w:val="ResourcesContentItalic"/>
    <w:rsid w:val="00FF434D"/>
    <w:rPr>
      <w:rFonts w:ascii="Verdana Pro Cond" w:hAnsi="Verdana Pro Cond"/>
      <w:i/>
      <w:spacing w:val="8"/>
      <w:kern w:val="1"/>
      <w:sz w:val="16"/>
      <w:szCs w:val="24"/>
    </w:rPr>
  </w:style>
  <w:style w:type="character" w:customStyle="1" w:styleId="PhotoFigureListingTextChar">
    <w:name w:val="Photo | Figure | Listing Text Char"/>
    <w:link w:val="PhotoFigureListingText"/>
    <w:rsid w:val="00FF434D"/>
    <w:rPr>
      <w:rFonts w:ascii="Verdana Pro Cond" w:hAnsi="Verdana Pro Cond"/>
      <w:sz w:val="14"/>
      <w:szCs w:val="24"/>
    </w:rPr>
  </w:style>
  <w:style w:type="character" w:customStyle="1" w:styleId="PhotoFigureListingTextItalicChar">
    <w:name w:val="Photo | Figure | Listing Text Italic Char"/>
    <w:basedOn w:val="PhotoFigureListingTextChar"/>
    <w:link w:val="PhotoFigureListingTextItalic"/>
    <w:rsid w:val="00FF434D"/>
    <w:rPr>
      <w:rFonts w:ascii="Verdana Pro Cond" w:hAnsi="Verdana Pro Cond"/>
      <w:sz w:val="14"/>
      <w:szCs w:val="24"/>
    </w:rPr>
  </w:style>
  <w:style w:type="paragraph" w:customStyle="1" w:styleId="PhotoFigureListingTextCode">
    <w:name w:val="Photo | Figure | Listing Text Code"/>
    <w:basedOn w:val="PhotoFigureListingText"/>
    <w:next w:val="PhotoFigureListingText"/>
    <w:link w:val="PhotoFigureListingTextCodeChar"/>
    <w:qFormat/>
    <w:rsid w:val="00FF434D"/>
    <w:rPr>
      <w:rFonts w:ascii="Letter Gothic" w:hAnsi="Letter Gothic"/>
    </w:rPr>
  </w:style>
  <w:style w:type="character" w:customStyle="1" w:styleId="PhotoFigureListingTextCodeChar">
    <w:name w:val="Photo | Figure | Listing Text Code Char"/>
    <w:link w:val="PhotoFigureListingTextCode"/>
    <w:rsid w:val="00FF434D"/>
    <w:rPr>
      <w:rFonts w:ascii="Letter Gothic" w:hAnsi="Letter Gothic"/>
      <w:sz w:val="14"/>
      <w:szCs w:val="24"/>
    </w:rPr>
  </w:style>
  <w:style w:type="paragraph" w:customStyle="1" w:styleId="PhotoFigureListingTextBold">
    <w:name w:val="Photo | Figure | Listing Text Bold"/>
    <w:basedOn w:val="PhotoFigureListingText"/>
    <w:next w:val="PhotoFigureListingText"/>
    <w:link w:val="PhotoFigureListingTextBoldChar"/>
    <w:qFormat/>
    <w:rsid w:val="00FF434D"/>
    <w:rPr>
      <w:rFonts w:ascii="Verdana Pro Cond SemiBold" w:hAnsi="Verdana Pro Cond SemiBold"/>
    </w:rPr>
  </w:style>
  <w:style w:type="character" w:customStyle="1" w:styleId="PhotoFigureListingTextBoldChar">
    <w:name w:val="Photo | Figure | Listing Text Bold Char"/>
    <w:link w:val="PhotoFigureListingTextBold"/>
    <w:rsid w:val="00FF434D"/>
    <w:rPr>
      <w:rFonts w:ascii="Verdana Pro Cond SemiBold" w:hAnsi="Verdana Pro Cond SemiBold"/>
      <w:sz w:val="14"/>
      <w:szCs w:val="24"/>
    </w:rPr>
  </w:style>
  <w:style w:type="character" w:styleId="Hyperlink">
    <w:name w:val="Hyperlink"/>
    <w:uiPriority w:val="99"/>
    <w:semiHidden/>
    <w:locked/>
    <w:rsid w:val="00786268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semiHidden/>
    <w:rsid w:val="00186EF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TMLCite">
    <w:name w:val="HTML Cite"/>
    <w:uiPriority w:val="99"/>
    <w:semiHidden/>
    <w:locked/>
    <w:rsid w:val="00186EF1"/>
    <w:rPr>
      <w:i/>
      <w:iCs/>
    </w:rPr>
  </w:style>
  <w:style w:type="character" w:styleId="Emphasis">
    <w:name w:val="Emphasis"/>
    <w:uiPriority w:val="20"/>
    <w:semiHidden/>
    <w:qFormat/>
    <w:locked/>
    <w:rsid w:val="00383482"/>
    <w:rPr>
      <w:i/>
      <w:iCs/>
    </w:rPr>
  </w:style>
  <w:style w:type="paragraph" w:styleId="BodyText">
    <w:name w:val="Body Text"/>
    <w:basedOn w:val="Normal"/>
    <w:link w:val="BodyTextChar"/>
    <w:uiPriority w:val="99"/>
    <w:semiHidden/>
    <w:locked/>
    <w:rsid w:val="00383482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83482"/>
    <w:rPr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qFormat/>
    <w:locked/>
    <w:rsid w:val="00383482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semiHidden/>
    <w:qFormat/>
    <w:locked/>
    <w:rsid w:val="0038348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38348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uiPriority w:val="99"/>
    <w:semiHidden/>
    <w:locked/>
    <w:rsid w:val="006513C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6513C1"/>
    <w:rPr>
      <w:sz w:val="24"/>
      <w:szCs w:val="24"/>
    </w:rPr>
  </w:style>
  <w:style w:type="character" w:styleId="Strong">
    <w:name w:val="Strong"/>
    <w:uiPriority w:val="22"/>
    <w:semiHidden/>
    <w:qFormat/>
    <w:locked/>
    <w:rsid w:val="006513C1"/>
    <w:rPr>
      <w:b/>
      <w:bCs/>
    </w:rPr>
  </w:style>
  <w:style w:type="paragraph" w:styleId="NormalWeb">
    <w:name w:val="Normal (Web)"/>
    <w:basedOn w:val="Normal"/>
    <w:uiPriority w:val="99"/>
    <w:semiHidden/>
    <w:locked/>
    <w:rsid w:val="00DA2D18"/>
  </w:style>
  <w:style w:type="paragraph" w:styleId="Header">
    <w:name w:val="header"/>
    <w:basedOn w:val="Normal"/>
    <w:link w:val="HeaderChar"/>
    <w:uiPriority w:val="99"/>
    <w:semiHidden/>
    <w:locked/>
    <w:rsid w:val="006F072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6F0729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locked/>
    <w:rsid w:val="006F0729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6F0729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locked/>
    <w:rsid w:val="006F0729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uiPriority w:val="99"/>
    <w:semiHidden/>
    <w:rsid w:val="006F0729"/>
    <w:rPr>
      <w:sz w:val="24"/>
      <w:szCs w:val="24"/>
    </w:rPr>
  </w:style>
  <w:style w:type="character" w:customStyle="1" w:styleId="Heading2Char">
    <w:name w:val="Heading 2 Char"/>
    <w:link w:val="Heading2"/>
    <w:uiPriority w:val="9"/>
    <w:semiHidden/>
    <w:rsid w:val="001E481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semiHidden/>
    <w:qFormat/>
    <w:locked/>
    <w:rsid w:val="001E481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8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9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E161E-7D7E-42CC-BB49-52227583E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The Title</vt:lpstr>
    </vt:vector>
  </TitlesOfParts>
  <Company>MacLab</Company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The Title</dc:title>
  <dc:subject/>
  <dc:creator>Shannon</dc:creator>
  <cp:keywords/>
  <cp:lastModifiedBy>Shannon</cp:lastModifiedBy>
  <cp:revision>2</cp:revision>
  <dcterms:created xsi:type="dcterms:W3CDTF">2016-10-12T17:37:00Z</dcterms:created>
  <dcterms:modified xsi:type="dcterms:W3CDTF">2016-10-12T17:48:00Z</dcterms:modified>
</cp:coreProperties>
</file>